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2F024" w14:textId="0EB6B24D" w:rsidR="000D2CAB" w:rsidRDefault="000D2CAB">
      <w:r>
        <w:t xml:space="preserve">PROPOZYCJE </w:t>
      </w:r>
    </w:p>
    <w:p w14:paraId="25DF27CA" w14:textId="7F34090E" w:rsidR="000A16AB" w:rsidRDefault="00F33722" w:rsidP="000D2CAB">
      <w:pPr>
        <w:pStyle w:val="Akapitzlist"/>
        <w:numPr>
          <w:ilvl w:val="0"/>
          <w:numId w:val="1"/>
        </w:numPr>
      </w:pPr>
      <w:r>
        <w:t>Ścieżka bosej stopy</w:t>
      </w:r>
    </w:p>
    <w:p w14:paraId="524DF461" w14:textId="77777777" w:rsidR="006A1909" w:rsidRDefault="006A1909">
      <w:pPr>
        <w:sectPr w:rsidR="006A190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CDA355" w14:textId="70E17F78" w:rsidR="00F33722" w:rsidRDefault="00F33722">
      <w:r>
        <w:rPr>
          <w:noProof/>
        </w:rPr>
        <w:drawing>
          <wp:inline distT="0" distB="0" distL="0" distR="0" wp14:anchorId="7F89585C" wp14:editId="5741602A">
            <wp:extent cx="2788920" cy="1859280"/>
            <wp:effectExtent l="0" t="0" r="0" b="7620"/>
            <wp:docPr id="53287310" name="Obraz 1" descr="zbuduj publiczny pl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buduj publiczny pla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3EE0E" w14:textId="43628D3D" w:rsidR="00F33722" w:rsidRDefault="006A1909">
      <w:r>
        <w:t xml:space="preserve">Źródło: </w:t>
      </w:r>
      <w:hyperlink r:id="rId6" w:history="1">
        <w:r w:rsidRPr="002E7E61">
          <w:rPr>
            <w:rStyle w:val="Hipercze"/>
          </w:rPr>
          <w:t>https://www.rabkoland.pl/pl/blog/sciezka-bosych-stop-w-parku-rozrywki</w:t>
        </w:r>
      </w:hyperlink>
    </w:p>
    <w:p w14:paraId="6A3148C5" w14:textId="7460F09F" w:rsidR="00F33722" w:rsidRDefault="00B269F6">
      <w:r>
        <w:rPr>
          <w:noProof/>
        </w:rPr>
        <w:drawing>
          <wp:inline distT="0" distB="0" distL="0" distR="0" wp14:anchorId="420EE9FC" wp14:editId="5D365576">
            <wp:extent cx="2773680" cy="2080260"/>
            <wp:effectExtent l="0" t="0" r="7620" b="0"/>
            <wp:docPr id="36043054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C54B3" w14:textId="3152CFFD" w:rsidR="00F33722" w:rsidRDefault="006A1909">
      <w:r>
        <w:t xml:space="preserve">Źródło: </w:t>
      </w:r>
      <w:hyperlink r:id="rId8" w:history="1">
        <w:r w:rsidRPr="002E7E61">
          <w:rPr>
            <w:rStyle w:val="Hipercze"/>
          </w:rPr>
          <w:t>https://en.bad-woerishofen.de/to-relax/spa-gardens/barefooth-path</w:t>
        </w:r>
      </w:hyperlink>
    </w:p>
    <w:p w14:paraId="35ECEFCD" w14:textId="0FE0BB35" w:rsidR="00B269F6" w:rsidRDefault="00B269F6">
      <w:r>
        <w:rPr>
          <w:noProof/>
        </w:rPr>
        <w:drawing>
          <wp:inline distT="0" distB="0" distL="0" distR="0" wp14:anchorId="3CAD08E4" wp14:editId="0C898EF6">
            <wp:extent cx="2849880" cy="3638346"/>
            <wp:effectExtent l="0" t="0" r="7620" b="635"/>
            <wp:docPr id="229221088" name="Obraz 3" descr="ходите босиком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дите босиком!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98" cy="364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0E8D3" w14:textId="43BDD62B" w:rsidR="00B269F6" w:rsidRDefault="006A1909">
      <w:r>
        <w:t xml:space="preserve">Źródło: </w:t>
      </w:r>
      <w:hyperlink r:id="rId10" w:history="1">
        <w:r w:rsidRPr="002E7E61">
          <w:rPr>
            <w:rStyle w:val="Hipercze"/>
          </w:rPr>
          <w:t>https://www.tripadvisor.com/Attraction_Review-g198567-d6727839-Reviews-Barfussweg-Bad_Worishofen_Swabia_Bavaria.html#/media/6727839/?type=ALL_INCLUDING_RESTRICTED&amp;albumid=-160&amp;category=-160</w:t>
        </w:r>
      </w:hyperlink>
    </w:p>
    <w:p w14:paraId="1683159B" w14:textId="3E88ED82" w:rsidR="00B269F6" w:rsidRDefault="00B269F6">
      <w:r>
        <w:rPr>
          <w:noProof/>
        </w:rPr>
        <w:drawing>
          <wp:inline distT="0" distB="0" distL="0" distR="0" wp14:anchorId="7D5CA718" wp14:editId="4F49CC7A">
            <wp:extent cx="2880360" cy="1267460"/>
            <wp:effectExtent l="0" t="0" r="0" b="8890"/>
            <wp:docPr id="1191592232" name="Obraz 4" descr="Barfußweg im Saunabere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rfußweg im Saunabereich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212" cy="128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B7F51" w14:textId="321F5E4E" w:rsidR="00B269F6" w:rsidRDefault="006A1909">
      <w:r>
        <w:t xml:space="preserve">Źródło: </w:t>
      </w:r>
      <w:hyperlink r:id="rId12" w:history="1">
        <w:r w:rsidRPr="002E7E61">
          <w:rPr>
            <w:rStyle w:val="Hipercze"/>
          </w:rPr>
          <w:t>https://www.sonnenbad-schwarzenberg.de/barfussweg.html</w:t>
        </w:r>
      </w:hyperlink>
    </w:p>
    <w:p w14:paraId="19E67D72" w14:textId="21B9C763" w:rsidR="00B269F6" w:rsidRDefault="00B269F6">
      <w:r>
        <w:rPr>
          <w:noProof/>
        </w:rPr>
        <w:lastRenderedPageBreak/>
        <w:drawing>
          <wp:inline distT="0" distB="0" distL="0" distR="0" wp14:anchorId="29898053" wp14:editId="66DD3511">
            <wp:extent cx="2621828" cy="1642110"/>
            <wp:effectExtent l="0" t="0" r="7620" b="0"/>
            <wp:docPr id="22330027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07" cy="164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BBA19" w14:textId="21EA2203" w:rsidR="00B269F6" w:rsidRDefault="006A1909">
      <w:r>
        <w:t xml:space="preserve">Źródło: </w:t>
      </w:r>
      <w:hyperlink r:id="rId14" w:history="1">
        <w:r w:rsidR="00BB344A" w:rsidRPr="002E7E61">
          <w:rPr>
            <w:rStyle w:val="Hipercze"/>
          </w:rPr>
          <w:t>https://www.schoenesleben.ch/erleben/aktivitaeten/barfussweg-ein-erlebnis-fuer-alle-sinne-17</w:t>
        </w:r>
      </w:hyperlink>
    </w:p>
    <w:p w14:paraId="72C262B8" w14:textId="01C94BF7" w:rsidR="00B269F6" w:rsidRDefault="000D2CAB">
      <w:r>
        <w:t xml:space="preserve">Film ze ścieżką </w:t>
      </w:r>
      <w:hyperlink r:id="rId15" w:history="1">
        <w:r w:rsidRPr="002E7E61">
          <w:rPr>
            <w:rStyle w:val="Hipercze"/>
          </w:rPr>
          <w:t>https://www.youtube.com/watch?v=ESHv7VQ71yM</w:t>
        </w:r>
      </w:hyperlink>
    </w:p>
    <w:p w14:paraId="13A4FC71" w14:textId="77777777" w:rsidR="006A1909" w:rsidRDefault="006A1909" w:rsidP="000D2CAB">
      <w:pPr>
        <w:pStyle w:val="Akapitzlist"/>
        <w:numPr>
          <w:ilvl w:val="0"/>
          <w:numId w:val="1"/>
        </w:numPr>
        <w:sectPr w:rsidR="006A1909" w:rsidSect="006A19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F29968" w14:textId="77777777" w:rsidR="001075CA" w:rsidRDefault="001075CA" w:rsidP="001075CA">
      <w:pPr>
        <w:pStyle w:val="Akapitzlist"/>
      </w:pPr>
    </w:p>
    <w:p w14:paraId="5A7C4F4A" w14:textId="77777777" w:rsidR="001075CA" w:rsidRDefault="001075CA" w:rsidP="001075CA">
      <w:pPr>
        <w:pStyle w:val="Akapitzlist"/>
      </w:pPr>
    </w:p>
    <w:p w14:paraId="443C784F" w14:textId="77777777" w:rsidR="001075CA" w:rsidRDefault="001075CA" w:rsidP="001075CA">
      <w:pPr>
        <w:pStyle w:val="Akapitzlist"/>
      </w:pPr>
    </w:p>
    <w:p w14:paraId="5D852537" w14:textId="77777777" w:rsidR="001075CA" w:rsidRDefault="001075CA" w:rsidP="001075CA">
      <w:pPr>
        <w:pStyle w:val="Akapitzlist"/>
      </w:pPr>
    </w:p>
    <w:p w14:paraId="6CF598CC" w14:textId="21DD0AC3" w:rsidR="000D2CAB" w:rsidRDefault="000D2CAB" w:rsidP="000D2CAB">
      <w:pPr>
        <w:pStyle w:val="Akapitzlist"/>
        <w:numPr>
          <w:ilvl w:val="0"/>
          <w:numId w:val="1"/>
        </w:numPr>
      </w:pPr>
      <w:r>
        <w:t>Muzyczne instrumenty plenerowe</w:t>
      </w:r>
      <w:r w:rsidR="006A1909">
        <w:t xml:space="preserve"> (źródło: </w:t>
      </w:r>
      <w:hyperlink r:id="rId16" w:history="1">
        <w:r w:rsidR="006A1909" w:rsidRPr="002E7E61">
          <w:rPr>
            <w:rStyle w:val="Hipercze"/>
          </w:rPr>
          <w:t>https://parkmusic.pl/</w:t>
        </w:r>
      </w:hyperlink>
      <w:r w:rsidR="006A1909">
        <w:t>)</w:t>
      </w:r>
    </w:p>
    <w:p w14:paraId="5BF42203" w14:textId="77777777" w:rsidR="00BB344A" w:rsidRDefault="00BB344A" w:rsidP="000D2CAB">
      <w:pPr>
        <w:sectPr w:rsidR="00BB344A" w:rsidSect="006A19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4C37BA" w14:textId="43A41CB2" w:rsidR="000D2CAB" w:rsidRDefault="006A1909" w:rsidP="000D2CAB">
      <w:r>
        <w:rPr>
          <w:noProof/>
        </w:rPr>
        <w:drawing>
          <wp:inline distT="0" distB="0" distL="0" distR="0" wp14:anchorId="15739A67" wp14:editId="0FE88905">
            <wp:extent cx="2428240" cy="3642360"/>
            <wp:effectExtent l="0" t="0" r="0" b="0"/>
            <wp:docPr id="952836539" name="Obraz 9" descr="c0ae18d8db22722eb2ee8db0ad1d2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0ae18d8db22722eb2ee8db0ad1d2e5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ACBFA" w14:textId="654D6D9D" w:rsidR="000D2CAB" w:rsidRDefault="006A1909">
      <w:r>
        <w:rPr>
          <w:noProof/>
        </w:rPr>
        <w:drawing>
          <wp:inline distT="0" distB="0" distL="0" distR="0" wp14:anchorId="51DF1856" wp14:editId="1AD59CAE">
            <wp:extent cx="2494800" cy="1885950"/>
            <wp:effectExtent l="0" t="0" r="1270" b="0"/>
            <wp:docPr id="1763825999" name="Obraz 10" descr="handpipes_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andpipes_01b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47" cy="189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DDA77" w14:textId="2E95A6AC" w:rsidR="006A1909" w:rsidRDefault="006A1909">
      <w:r>
        <w:rPr>
          <w:noProof/>
        </w:rPr>
        <w:drawing>
          <wp:inline distT="0" distB="0" distL="0" distR="0" wp14:anchorId="52A8A98B" wp14:editId="0CE454CB">
            <wp:extent cx="2857500" cy="2857500"/>
            <wp:effectExtent l="0" t="0" r="0" b="0"/>
            <wp:docPr id="198277457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0D09A" w14:textId="300089FF" w:rsidR="006A1909" w:rsidRDefault="006A1909">
      <w:r>
        <w:rPr>
          <w:noProof/>
        </w:rPr>
        <w:drawing>
          <wp:inline distT="0" distB="0" distL="0" distR="0" wp14:anchorId="7E6AB065" wp14:editId="7FEF4FCE">
            <wp:extent cx="2804160" cy="2804160"/>
            <wp:effectExtent l="0" t="0" r="0" b="0"/>
            <wp:docPr id="592085421" name="Obraz 12" descr="duos800x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uos800x8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9B1DF" w14:textId="77777777" w:rsidR="00BB344A" w:rsidRDefault="00BB344A" w:rsidP="00BB344A">
      <w:pPr>
        <w:pStyle w:val="Akapitzlist"/>
        <w:numPr>
          <w:ilvl w:val="0"/>
          <w:numId w:val="1"/>
        </w:numPr>
        <w:sectPr w:rsidR="00BB344A" w:rsidSect="00BB344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68CDF0C" w14:textId="31940F33" w:rsidR="006A1909" w:rsidRDefault="00BB344A" w:rsidP="00BB344A">
      <w:pPr>
        <w:pStyle w:val="Akapitzlist"/>
        <w:numPr>
          <w:ilvl w:val="0"/>
          <w:numId w:val="1"/>
        </w:numPr>
      </w:pPr>
      <w:r>
        <w:lastRenderedPageBreak/>
        <w:t>Mała architektura</w:t>
      </w:r>
      <w:r w:rsidR="00B93CE0">
        <w:t xml:space="preserve"> (źródło: </w:t>
      </w:r>
      <w:hyperlink r:id="rId21" w:history="1">
        <w:r w:rsidR="00B93CE0" w:rsidRPr="002E7E61">
          <w:rPr>
            <w:rStyle w:val="Hipercze"/>
          </w:rPr>
          <w:t>https://www.zano.pl</w:t>
        </w:r>
      </w:hyperlink>
      <w:r w:rsidR="00B93CE0">
        <w:t>)</w:t>
      </w:r>
    </w:p>
    <w:p w14:paraId="404F1915" w14:textId="77777777" w:rsidR="00B93CE0" w:rsidRDefault="00B93CE0">
      <w:pPr>
        <w:sectPr w:rsidR="00B93CE0" w:rsidSect="006A19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603130" w14:textId="31BA544A" w:rsidR="006A1909" w:rsidRDefault="00BB344A">
      <w:r>
        <w:rPr>
          <w:noProof/>
        </w:rPr>
        <w:drawing>
          <wp:inline distT="0" distB="0" distL="0" distR="0" wp14:anchorId="3A158038" wp14:editId="7A167268">
            <wp:extent cx="2602078" cy="1908246"/>
            <wp:effectExtent l="0" t="0" r="8255" b="0"/>
            <wp:docPr id="1067522100" name="Obraz 13" descr="Nowoczesne meble miejskie firmy ZANO Mała Architek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Nowoczesne meble miejskie firmy ZANO Mała Architektur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921" cy="192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A68F0" w14:textId="66C7B34E" w:rsidR="00BB344A" w:rsidRDefault="00BB344A">
      <w:r>
        <w:rPr>
          <w:noProof/>
        </w:rPr>
        <w:drawing>
          <wp:inline distT="0" distB="0" distL="0" distR="0" wp14:anchorId="78F7E84B" wp14:editId="64FA86E9">
            <wp:extent cx="2622760" cy="1923414"/>
            <wp:effectExtent l="0" t="0" r="6350" b="0"/>
            <wp:docPr id="1770379348" name="Obraz 14" descr="Ławka podwójna modułowa Fl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Ławka podwójna modułowa Flash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52" cy="194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C9E03" w14:textId="056EBCA6" w:rsidR="00BB344A" w:rsidRDefault="00BB344A"/>
    <w:p w14:paraId="7946BAA8" w14:textId="0556C9D0" w:rsidR="00BB344A" w:rsidRDefault="00BB344A">
      <w:r>
        <w:rPr>
          <w:noProof/>
        </w:rPr>
        <w:drawing>
          <wp:inline distT="0" distB="0" distL="0" distR="0" wp14:anchorId="28A095C5" wp14:editId="3762D10C">
            <wp:extent cx="2623702" cy="1924684"/>
            <wp:effectExtent l="0" t="0" r="0" b="0"/>
            <wp:docPr id="1834619607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21" cy="194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65517" w14:textId="77777777" w:rsidR="00B93CE0" w:rsidRDefault="00B93CE0">
      <w:r w:rsidRPr="00B93CE0">
        <w:drawing>
          <wp:inline distT="0" distB="0" distL="0" distR="0" wp14:anchorId="72891299" wp14:editId="3B409361">
            <wp:extent cx="2773680" cy="1849120"/>
            <wp:effectExtent l="0" t="0" r="7620" b="0"/>
            <wp:docPr id="450242719" name="Obraz 19" descr="Kompozycja okrągła ławek 60 stop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Kompozycja okrągła ławek 60 stopni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CE0">
        <w:t xml:space="preserve"> </w:t>
      </w:r>
    </w:p>
    <w:p w14:paraId="35821AD6" w14:textId="77777777" w:rsidR="00B93CE0" w:rsidRDefault="00B93CE0">
      <w:pPr>
        <w:sectPr w:rsidR="00B93CE0" w:rsidSect="00B93CE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24D7925" w14:textId="73AE48A8" w:rsidR="00B269F6" w:rsidRDefault="00B93CE0">
      <w:r>
        <w:rPr>
          <w:noProof/>
        </w:rPr>
        <w:drawing>
          <wp:inline distT="0" distB="0" distL="0" distR="0" wp14:anchorId="543F747C" wp14:editId="080ECFA5">
            <wp:extent cx="2593974" cy="1902306"/>
            <wp:effectExtent l="0" t="0" r="0" b="3175"/>
            <wp:docPr id="194790200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886" cy="192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66672" w14:textId="57F1A90A" w:rsidR="001075CA" w:rsidRDefault="001075CA">
      <w:r>
        <w:br w:type="page"/>
      </w:r>
    </w:p>
    <w:p w14:paraId="6CEEBA59" w14:textId="77777777" w:rsidR="00B269F6" w:rsidRDefault="00B269F6"/>
    <w:p w14:paraId="37389297" w14:textId="78F5EB98" w:rsidR="00B93CE0" w:rsidRDefault="00B93CE0" w:rsidP="00B93CE0">
      <w:pPr>
        <w:pStyle w:val="Akapitzlist"/>
        <w:numPr>
          <w:ilvl w:val="0"/>
          <w:numId w:val="1"/>
        </w:numPr>
      </w:pPr>
      <w:r>
        <w:t>Oświetlenie i ekologia</w:t>
      </w:r>
    </w:p>
    <w:p w14:paraId="4D886936" w14:textId="77777777" w:rsidR="00AF6DC9" w:rsidRDefault="00AF6DC9" w:rsidP="00B93CE0">
      <w:pPr>
        <w:sectPr w:rsidR="00AF6DC9" w:rsidSect="006A19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EA529B" w14:textId="3905B2DB" w:rsidR="00B93CE0" w:rsidRDefault="00B93CE0" w:rsidP="00B93CE0">
      <w:r>
        <w:rPr>
          <w:noProof/>
        </w:rPr>
        <w:drawing>
          <wp:inline distT="0" distB="0" distL="0" distR="0" wp14:anchorId="3F5A4F5F" wp14:editId="077CBBE8">
            <wp:extent cx="2472880" cy="3140710"/>
            <wp:effectExtent l="0" t="0" r="3810" b="2540"/>
            <wp:docPr id="2028508146" name="Obraz 20" descr="Lampa uliczna solarna na duży obszar 6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Lampa uliczna solarna na duży obszar 60W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46" cy="315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DE0E4" w14:textId="736F1894" w:rsidR="00B269F6" w:rsidRDefault="00B93CE0">
      <w:r>
        <w:t xml:space="preserve">Źródło: </w:t>
      </w:r>
      <w:hyperlink r:id="rId28" w:history="1">
        <w:r w:rsidRPr="002E7E61">
          <w:rPr>
            <w:rStyle w:val="Hipercze"/>
          </w:rPr>
          <w:t>https://sklepdrogowy.pl/latarnie-uliczne-solarne-hybrydowe-led/lampa-uliczna-solarna-na-duzy-obszar-60w</w:t>
        </w:r>
      </w:hyperlink>
      <w:r>
        <w:t xml:space="preserve"> </w:t>
      </w:r>
    </w:p>
    <w:p w14:paraId="2060C953" w14:textId="66DFB914" w:rsidR="00B93CE0" w:rsidRDefault="00AF6DC9">
      <w:r>
        <w:rPr>
          <w:noProof/>
        </w:rPr>
        <w:drawing>
          <wp:inline distT="0" distB="0" distL="0" distR="0" wp14:anchorId="01365454" wp14:editId="7C91FBFB">
            <wp:extent cx="2545080" cy="2545080"/>
            <wp:effectExtent l="0" t="0" r="7620" b="7620"/>
            <wp:docPr id="1799618289" name="Obraz 21" descr="Domek dla owadów model hotel mieszany MKW wielki nr 1 - budki lęgowe i  schronienia dla ptaków, nietoperzy i owadów - ochrona przyrody z  oryginalnymi budkami dla dzikich zwierząt na nestbox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omek dla owadów model hotel mieszany MKW wielki nr 1 - budki lęgowe i  schronienia dla ptaków, nietoperzy i owadów - ochrona przyrody z  oryginalnymi budkami dla dzikich zwierząt na nestbox.eu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B0017" w14:textId="75D66500" w:rsidR="00AF6DC9" w:rsidRDefault="00AF6DC9">
      <w:r>
        <w:t xml:space="preserve">Źródło: </w:t>
      </w:r>
      <w:hyperlink r:id="rId30" w:history="1">
        <w:r w:rsidRPr="002E7E61">
          <w:rPr>
            <w:rStyle w:val="Hipercze"/>
          </w:rPr>
          <w:t>https://nestbox.eu/sklep/domek-dla-owadow-model-hotel-mieszany-mkw-wielki-nr-1?srsltid=AfmBOoowC6GFtjRlS6WCtzUoF3QhglDGYsLSMZ1lU7y8R1mNUgx6s4tc</w:t>
        </w:r>
      </w:hyperlink>
      <w:r>
        <w:t xml:space="preserve"> </w:t>
      </w:r>
    </w:p>
    <w:p w14:paraId="06A27EFB" w14:textId="41F58163" w:rsidR="00AF6DC9" w:rsidRDefault="00AF6DC9">
      <w:r>
        <w:rPr>
          <w:noProof/>
        </w:rPr>
        <w:drawing>
          <wp:inline distT="0" distB="0" distL="0" distR="0" wp14:anchorId="603129C5" wp14:editId="12D33194">
            <wp:extent cx="2678762" cy="3695700"/>
            <wp:effectExtent l="0" t="0" r="7620" b="0"/>
            <wp:docPr id="1547292016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759" cy="371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9647" w14:textId="768823B7" w:rsidR="00B269F6" w:rsidRDefault="00AF6DC9">
      <w:r>
        <w:t xml:space="preserve">Źródło: </w:t>
      </w:r>
      <w:hyperlink r:id="rId32" w:history="1">
        <w:r w:rsidRPr="002E7E61">
          <w:rPr>
            <w:rStyle w:val="Hipercze"/>
          </w:rPr>
          <w:t>https://sklepabcwyposazenia.pl/pl/p/Hotel-dla-owadow-wysoki/4852</w:t>
        </w:r>
      </w:hyperlink>
      <w:r>
        <w:t xml:space="preserve"> </w:t>
      </w:r>
    </w:p>
    <w:p w14:paraId="053926CB" w14:textId="77777777" w:rsidR="00AF6DC9" w:rsidRDefault="00AF6DC9">
      <w:pPr>
        <w:sectPr w:rsidR="00AF6DC9" w:rsidSect="00AF6DC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9280D06" w14:textId="1D6FE0BF" w:rsidR="001075CA" w:rsidRDefault="001075CA">
      <w:r>
        <w:br w:type="page"/>
      </w:r>
    </w:p>
    <w:p w14:paraId="680DAEF7" w14:textId="77777777" w:rsidR="00AF6DC9" w:rsidRDefault="00AF6DC9"/>
    <w:p w14:paraId="40FEC1D1" w14:textId="50CFF6E1" w:rsidR="00AF6DC9" w:rsidRDefault="006C36A8" w:rsidP="006C36A8">
      <w:pPr>
        <w:pStyle w:val="Akapitzlist"/>
        <w:numPr>
          <w:ilvl w:val="0"/>
          <w:numId w:val="1"/>
        </w:numPr>
      </w:pPr>
      <w:r>
        <w:t>Pergole</w:t>
      </w:r>
    </w:p>
    <w:p w14:paraId="6AA210A0" w14:textId="2BB00283" w:rsidR="006C36A8" w:rsidRDefault="006C36A8" w:rsidP="006C36A8">
      <w:r w:rsidRPr="006C36A8">
        <w:drawing>
          <wp:inline distT="0" distB="0" distL="0" distR="0" wp14:anchorId="1A5D17AF" wp14:editId="5079EA10">
            <wp:extent cx="2791770" cy="2221230"/>
            <wp:effectExtent l="0" t="0" r="8890" b="7620"/>
            <wp:docPr id="5902144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449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00582" cy="222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439AB" w14:textId="380068E7" w:rsidR="006C36A8" w:rsidRDefault="006C36A8" w:rsidP="006C36A8">
      <w:r>
        <w:t xml:space="preserve">Źródło: </w:t>
      </w:r>
      <w:hyperlink r:id="rId34" w:history="1">
        <w:r w:rsidRPr="002E7E61">
          <w:rPr>
            <w:rStyle w:val="Hipercze"/>
          </w:rPr>
          <w:t>https://epx.com.pl/oferta/mala-architektura/epx-ma-001-pergola</w:t>
        </w:r>
      </w:hyperlink>
      <w:r>
        <w:t xml:space="preserve"> </w:t>
      </w:r>
    </w:p>
    <w:p w14:paraId="4B61C041" w14:textId="04B1C3F3" w:rsidR="006C36A8" w:rsidRDefault="006C36A8" w:rsidP="001075CA">
      <w:pPr>
        <w:pStyle w:val="Akapitzlist"/>
        <w:numPr>
          <w:ilvl w:val="0"/>
          <w:numId w:val="1"/>
        </w:numPr>
      </w:pPr>
      <w:r>
        <w:t>Tablice edukacyjne</w:t>
      </w:r>
      <w:r w:rsidR="005F0E82">
        <w:t xml:space="preserve"> (źródło: </w:t>
      </w:r>
      <w:hyperlink r:id="rId35" w:history="1">
        <w:r w:rsidR="005F0E82" w:rsidRPr="002E7E61">
          <w:rPr>
            <w:rStyle w:val="Hipercze"/>
          </w:rPr>
          <w:t>https://naukoweplacezabaw.pl/</w:t>
        </w:r>
      </w:hyperlink>
      <w:r w:rsidR="005F0E82">
        <w:t xml:space="preserve">) </w:t>
      </w:r>
    </w:p>
    <w:p w14:paraId="7348328A" w14:textId="77777777" w:rsidR="005F0E82" w:rsidRDefault="005F0E82" w:rsidP="006C36A8">
      <w:pPr>
        <w:sectPr w:rsidR="005F0E82" w:rsidSect="006A19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4A0D3D" w14:textId="0110DC3B" w:rsidR="006C36A8" w:rsidRDefault="006C36A8" w:rsidP="006C36A8">
      <w:r>
        <w:rPr>
          <w:noProof/>
        </w:rPr>
        <w:drawing>
          <wp:inline distT="0" distB="0" distL="0" distR="0" wp14:anchorId="5C2339D1" wp14:editId="221B8874">
            <wp:extent cx="2777708" cy="1589404"/>
            <wp:effectExtent l="0" t="0" r="3810" b="0"/>
            <wp:docPr id="153534484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29" cy="160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BCE1A" w14:textId="16AFF115" w:rsidR="006C36A8" w:rsidRDefault="006C36A8" w:rsidP="006C36A8">
      <w:r>
        <w:rPr>
          <w:noProof/>
        </w:rPr>
        <w:drawing>
          <wp:inline distT="0" distB="0" distL="0" distR="0" wp14:anchorId="6DF370F1" wp14:editId="3EC4E1E9">
            <wp:extent cx="2743200" cy="1828800"/>
            <wp:effectExtent l="0" t="0" r="0" b="0"/>
            <wp:docPr id="110634158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7581E" w14:textId="4E737D31" w:rsidR="006C36A8" w:rsidRDefault="005F0E82" w:rsidP="006C36A8">
      <w:r>
        <w:rPr>
          <w:noProof/>
        </w:rPr>
        <w:drawing>
          <wp:inline distT="0" distB="0" distL="0" distR="0" wp14:anchorId="1C8EDE1F" wp14:editId="3B015FCC">
            <wp:extent cx="2811780" cy="3749040"/>
            <wp:effectExtent l="0" t="0" r="7620" b="3810"/>
            <wp:docPr id="1606757476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68B3E" w14:textId="68F07DE2" w:rsidR="006C36A8" w:rsidRDefault="005F0E82" w:rsidP="006C36A8">
      <w:r>
        <w:rPr>
          <w:noProof/>
        </w:rPr>
        <w:lastRenderedPageBreak/>
        <w:drawing>
          <wp:inline distT="0" distB="0" distL="0" distR="0" wp14:anchorId="49406A1F" wp14:editId="6A5787CB">
            <wp:extent cx="2788920" cy="1859280"/>
            <wp:effectExtent l="0" t="0" r="0" b="7620"/>
            <wp:docPr id="1519895620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7BFFC" w14:textId="77777777" w:rsidR="005F0E82" w:rsidRDefault="005F0E82" w:rsidP="006C36A8">
      <w:pPr>
        <w:sectPr w:rsidR="005F0E82" w:rsidSect="005F0E8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BAC86CF" w14:textId="77777777" w:rsidR="005F0E82" w:rsidRDefault="005F0E82" w:rsidP="005F0E82"/>
    <w:p w14:paraId="6750EDE8" w14:textId="77777777" w:rsidR="006C36A8" w:rsidRDefault="006C36A8" w:rsidP="006C36A8"/>
    <w:sectPr w:rsidR="006C36A8" w:rsidSect="006A190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2E28"/>
    <w:multiLevelType w:val="hybridMultilevel"/>
    <w:tmpl w:val="FBB04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D6D08"/>
    <w:multiLevelType w:val="hybridMultilevel"/>
    <w:tmpl w:val="F0F0AA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627870">
    <w:abstractNumId w:val="0"/>
  </w:num>
  <w:num w:numId="2" w16cid:durableId="235554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22"/>
    <w:rsid w:val="000A16AB"/>
    <w:rsid w:val="000D2CAB"/>
    <w:rsid w:val="001075CA"/>
    <w:rsid w:val="005112D9"/>
    <w:rsid w:val="00534A90"/>
    <w:rsid w:val="005C1C4B"/>
    <w:rsid w:val="005F0E82"/>
    <w:rsid w:val="006A1909"/>
    <w:rsid w:val="006C36A8"/>
    <w:rsid w:val="00AF6DC9"/>
    <w:rsid w:val="00B269F6"/>
    <w:rsid w:val="00B93CE0"/>
    <w:rsid w:val="00BB344A"/>
    <w:rsid w:val="00C44AC6"/>
    <w:rsid w:val="00F33722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C18E"/>
  <w15:chartTrackingRefBased/>
  <w15:docId w15:val="{7F50E573-B663-4C17-8742-3B1F7F88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3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3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37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3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37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3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3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3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3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7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37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37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37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37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37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37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37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37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3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3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3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3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3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37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37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37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37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37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372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337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3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26" Type="http://schemas.openxmlformats.org/officeDocument/2006/relationships/image" Target="media/image14.png"/><Relationship Id="rId39" Type="http://schemas.openxmlformats.org/officeDocument/2006/relationships/image" Target="media/image22.jpeg"/><Relationship Id="rId21" Type="http://schemas.openxmlformats.org/officeDocument/2006/relationships/hyperlink" Target="https://www.zano.pl" TargetMode="External"/><Relationship Id="rId34" Type="http://schemas.openxmlformats.org/officeDocument/2006/relationships/hyperlink" Target="https://epx.com.pl/oferta/mala-architektura/epx-ma-001-pergola" TargetMode="Externa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parkmusic.pl/" TargetMode="External"/><Relationship Id="rId20" Type="http://schemas.openxmlformats.org/officeDocument/2006/relationships/image" Target="media/image9.jpeg"/><Relationship Id="rId29" Type="http://schemas.openxmlformats.org/officeDocument/2006/relationships/image" Target="media/image16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rabkoland.pl/pl/blog/sciezka-bosych-stop-w-parku-rozrywki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32" Type="http://schemas.openxmlformats.org/officeDocument/2006/relationships/hyperlink" Target="https://sklepabcwyposazenia.pl/pl/p/Hotel-dla-owadow-wysoki/4852" TargetMode="External"/><Relationship Id="rId37" Type="http://schemas.openxmlformats.org/officeDocument/2006/relationships/image" Target="media/image20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ESHv7VQ71yM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s://sklepdrogowy.pl/latarnie-uliczne-solarne-hybrydowe-led/lampa-uliczna-solarna-na-duzy-obszar-60w" TargetMode="External"/><Relationship Id="rId36" Type="http://schemas.openxmlformats.org/officeDocument/2006/relationships/image" Target="media/image19.jpeg"/><Relationship Id="rId10" Type="http://schemas.openxmlformats.org/officeDocument/2006/relationships/hyperlink" Target="https://www.tripadvisor.com/Attraction_Review-g198567-d6727839-Reviews-Barfussweg-Bad_Worishofen_Swabia_Bavaria.html#/media/6727839/?type=ALL_INCLUDING_RESTRICTED&amp;albumid=-160&amp;category=-160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schoenesleben.ch/erleben/aktivitaeten/barfussweg-ein-erlebnis-fuer-alle-sinne-17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hyperlink" Target="https://nestbox.eu/sklep/domek-dla-owadow-model-hotel-mieszany-mkw-wielki-nr-1?srsltid=AfmBOoowC6GFtjRlS6WCtzUoF3QhglDGYsLSMZ1lU7y8R1mNUgx6s4tc" TargetMode="External"/><Relationship Id="rId35" Type="http://schemas.openxmlformats.org/officeDocument/2006/relationships/hyperlink" Target="https://naukoweplacezabaw.pl/" TargetMode="External"/><Relationship Id="rId8" Type="http://schemas.openxmlformats.org/officeDocument/2006/relationships/hyperlink" Target="https://en.bad-woerishofen.de/to-relax/spa-gardens/barefooth-path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sonnenbad-schwarzenberg.de/barfussweg.html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image" Target="media/image18.png"/><Relationship Id="rId38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Rachwał</dc:creator>
  <cp:keywords/>
  <dc:description/>
  <cp:lastModifiedBy>Marek Rachwał</cp:lastModifiedBy>
  <cp:revision>1</cp:revision>
  <dcterms:created xsi:type="dcterms:W3CDTF">2026-07-07T17:56:00Z</dcterms:created>
  <dcterms:modified xsi:type="dcterms:W3CDTF">2026-07-07T20:37:00Z</dcterms:modified>
</cp:coreProperties>
</file>